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7E9C" w14:textId="7843E98D" w:rsidR="00A36060" w:rsidRPr="008A0D44" w:rsidRDefault="00D708A1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bookmarkStart w:id="0" w:name="_Hlk51055717"/>
      <w:bookmarkEnd w:id="0"/>
      <w:r w:rsidRPr="008A0D44">
        <w:rPr>
          <w:rFonts w:ascii="Times New Roman" w:hAnsi="Times New Roman" w:cs="Times New Roman"/>
          <w:b/>
          <w:bCs/>
          <w:color w:val="00000A"/>
        </w:rPr>
        <w:t>ZARZĄDZENIE</w:t>
      </w:r>
      <w:r w:rsidR="00DF3657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8A0D44" w:rsidRPr="008A0D44">
        <w:rPr>
          <w:rFonts w:ascii="Times New Roman" w:hAnsi="Times New Roman" w:cs="Times New Roman"/>
          <w:b/>
          <w:bCs/>
          <w:color w:val="00000A"/>
        </w:rPr>
        <w:t xml:space="preserve">NR O21.1.  </w:t>
      </w:r>
      <w:r w:rsidR="00713E32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106E7F">
        <w:rPr>
          <w:rFonts w:ascii="Times New Roman" w:hAnsi="Times New Roman" w:cs="Times New Roman"/>
          <w:b/>
          <w:bCs/>
          <w:color w:val="00000A"/>
        </w:rPr>
        <w:t>5</w:t>
      </w:r>
      <w:r w:rsidR="008A0D44" w:rsidRPr="008A0D44">
        <w:rPr>
          <w:rFonts w:ascii="Times New Roman" w:hAnsi="Times New Roman" w:cs="Times New Roman"/>
          <w:b/>
          <w:bCs/>
          <w:color w:val="00000A"/>
        </w:rPr>
        <w:t xml:space="preserve"> .202</w:t>
      </w:r>
      <w:r w:rsidR="005A35D9">
        <w:rPr>
          <w:rFonts w:ascii="Times New Roman" w:hAnsi="Times New Roman" w:cs="Times New Roman"/>
          <w:b/>
          <w:bCs/>
          <w:color w:val="00000A"/>
        </w:rPr>
        <w:t>1</w:t>
      </w:r>
    </w:p>
    <w:p w14:paraId="0434E4B7" w14:textId="77777777" w:rsidR="008A0D44" w:rsidRPr="008A0D44" w:rsidRDefault="00A36060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 w:rsidRPr="008A0D44">
        <w:rPr>
          <w:rFonts w:ascii="Times New Roman" w:hAnsi="Times New Roman" w:cs="Times New Roman"/>
          <w:b/>
          <w:bCs/>
          <w:color w:val="00000A"/>
        </w:rPr>
        <w:t>Dyrektora Ośrodka Pomocy Społecznej w Sandomierzu</w:t>
      </w:r>
    </w:p>
    <w:p w14:paraId="7C37033D" w14:textId="7DDEA9CA" w:rsidR="00B277A1" w:rsidRDefault="00A36060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 w:rsidRPr="008A0D44">
        <w:rPr>
          <w:rFonts w:ascii="Times New Roman" w:hAnsi="Times New Roman" w:cs="Times New Roman"/>
          <w:b/>
          <w:bCs/>
          <w:color w:val="00000A"/>
        </w:rPr>
        <w:t>z dnia</w:t>
      </w:r>
      <w:r w:rsidR="005A35D9">
        <w:rPr>
          <w:rFonts w:ascii="Times New Roman" w:hAnsi="Times New Roman" w:cs="Times New Roman"/>
          <w:b/>
          <w:bCs/>
          <w:color w:val="00000A"/>
        </w:rPr>
        <w:t xml:space="preserve"> 15</w:t>
      </w:r>
      <w:r w:rsidR="00F61527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5A35D9">
        <w:rPr>
          <w:rFonts w:ascii="Times New Roman" w:hAnsi="Times New Roman" w:cs="Times New Roman"/>
          <w:b/>
          <w:bCs/>
          <w:color w:val="00000A"/>
        </w:rPr>
        <w:t>stycznia</w:t>
      </w:r>
      <w:r w:rsidRPr="008A0D44">
        <w:rPr>
          <w:rFonts w:ascii="Times New Roman" w:hAnsi="Times New Roman" w:cs="Times New Roman"/>
          <w:b/>
          <w:bCs/>
          <w:color w:val="00000A"/>
        </w:rPr>
        <w:t xml:space="preserve"> 20</w:t>
      </w:r>
      <w:r w:rsidR="008A0D44" w:rsidRPr="008A0D44">
        <w:rPr>
          <w:rFonts w:ascii="Times New Roman" w:hAnsi="Times New Roman" w:cs="Times New Roman"/>
          <w:b/>
          <w:bCs/>
          <w:color w:val="00000A"/>
        </w:rPr>
        <w:t>2</w:t>
      </w:r>
      <w:r w:rsidR="005A35D9">
        <w:rPr>
          <w:rFonts w:ascii="Times New Roman" w:hAnsi="Times New Roman" w:cs="Times New Roman"/>
          <w:b/>
          <w:bCs/>
          <w:color w:val="00000A"/>
        </w:rPr>
        <w:t>1</w:t>
      </w:r>
      <w:r w:rsidRPr="008A0D44">
        <w:rPr>
          <w:rFonts w:ascii="Times New Roman" w:hAnsi="Times New Roman" w:cs="Times New Roman"/>
          <w:b/>
          <w:bCs/>
          <w:color w:val="00000A"/>
        </w:rPr>
        <w:t xml:space="preserve"> roku</w:t>
      </w:r>
    </w:p>
    <w:p w14:paraId="6584354B" w14:textId="77777777" w:rsidR="00F61527" w:rsidRPr="008A0D44" w:rsidRDefault="00F61527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3DC779D7" w14:textId="77777777" w:rsidR="005A35D9" w:rsidRDefault="00D708A1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 w:rsidRPr="008A0D44">
        <w:rPr>
          <w:rFonts w:ascii="Times New Roman" w:hAnsi="Times New Roman" w:cs="Times New Roman"/>
          <w:b/>
          <w:bCs/>
          <w:color w:val="00000A"/>
        </w:rPr>
        <w:t xml:space="preserve">w sprawie </w:t>
      </w:r>
      <w:r w:rsidR="007C07EB">
        <w:rPr>
          <w:rFonts w:ascii="Times New Roman" w:hAnsi="Times New Roman" w:cs="Times New Roman"/>
          <w:b/>
          <w:bCs/>
          <w:color w:val="00000A"/>
        </w:rPr>
        <w:t xml:space="preserve">powołania </w:t>
      </w:r>
      <w:r w:rsidR="005A35D9">
        <w:rPr>
          <w:rFonts w:ascii="Times New Roman" w:hAnsi="Times New Roman" w:cs="Times New Roman"/>
          <w:b/>
          <w:bCs/>
          <w:color w:val="00000A"/>
        </w:rPr>
        <w:t xml:space="preserve">Zespołu do spraw dostępności architektonicznej, </w:t>
      </w:r>
    </w:p>
    <w:p w14:paraId="1B1440DD" w14:textId="289A03F3" w:rsidR="005A35D9" w:rsidRDefault="005A35D9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cyfrowej i </w:t>
      </w:r>
      <w:proofErr w:type="spellStart"/>
      <w:r>
        <w:rPr>
          <w:rFonts w:ascii="Times New Roman" w:hAnsi="Times New Roman" w:cs="Times New Roman"/>
          <w:b/>
          <w:bCs/>
          <w:color w:val="00000A"/>
        </w:rPr>
        <w:t>informacyjno</w:t>
      </w:r>
      <w:proofErr w:type="spellEnd"/>
      <w:r>
        <w:rPr>
          <w:rFonts w:ascii="Times New Roman" w:hAnsi="Times New Roman" w:cs="Times New Roman"/>
          <w:b/>
          <w:bCs/>
          <w:color w:val="00000A"/>
        </w:rPr>
        <w:t xml:space="preserve"> – komunikacyjnej </w:t>
      </w:r>
    </w:p>
    <w:p w14:paraId="1BFD5B16" w14:textId="72289CCC" w:rsidR="00B277A1" w:rsidRPr="008A0D44" w:rsidRDefault="005A35D9" w:rsidP="008A0D44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 Ośrodku Pomocy Społecznej w Sandomierzu</w:t>
      </w:r>
    </w:p>
    <w:p w14:paraId="619C107D" w14:textId="77777777" w:rsidR="00A84C59" w:rsidRPr="00A84C59" w:rsidRDefault="00A84C59" w:rsidP="00A84C59">
      <w:pPr>
        <w:widowControl w:val="0"/>
        <w:spacing w:line="276" w:lineRule="auto"/>
        <w:ind w:left="0" w:hanging="10"/>
        <w:jc w:val="center"/>
        <w:rPr>
          <w:rFonts w:ascii="Times New Roman" w:hAnsi="Times New Roman" w:cs="Times New Roman"/>
          <w:color w:val="00000A"/>
        </w:rPr>
      </w:pPr>
    </w:p>
    <w:p w14:paraId="3B317FC6" w14:textId="102CF8D4" w:rsidR="00121C8F" w:rsidRPr="00C43BCE" w:rsidRDefault="00A36060" w:rsidP="005A35D9">
      <w:pPr>
        <w:ind w:left="0" w:firstLine="70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Na podstawie  § 3 ust. 5 Statutu Ośrodka Pomocy Społecznej w Sandomierzu nadanego uchwałą Rady Miasta Sandomierza Nr XLVII/621/2017 z dnia 26 września 2017 r. w sprawie nadaniu statutu Ośrodkowi Pomocy Społecznej w Sandomierzu z </w:t>
      </w:r>
      <w:proofErr w:type="spellStart"/>
      <w:r>
        <w:rPr>
          <w:rFonts w:ascii="Times New Roman" w:hAnsi="Times New Roman" w:cs="Times New Roman"/>
          <w:color w:val="00000A"/>
        </w:rPr>
        <w:t>późn</w:t>
      </w:r>
      <w:proofErr w:type="spellEnd"/>
      <w:r>
        <w:rPr>
          <w:rFonts w:ascii="Times New Roman" w:hAnsi="Times New Roman" w:cs="Times New Roman"/>
          <w:color w:val="00000A"/>
        </w:rPr>
        <w:t>. zm</w:t>
      </w:r>
      <w:r w:rsidR="00FA65DF">
        <w:rPr>
          <w:rFonts w:ascii="Times New Roman" w:hAnsi="Times New Roman" w:cs="Times New Roman"/>
          <w:color w:val="00000A"/>
        </w:rPr>
        <w:t>.,</w:t>
      </w:r>
      <w:r w:rsidR="005A35D9">
        <w:rPr>
          <w:rFonts w:ascii="Times New Roman" w:hAnsi="Times New Roman" w:cs="Times New Roman"/>
          <w:color w:val="00000A"/>
        </w:rPr>
        <w:t xml:space="preserve"> </w:t>
      </w:r>
      <w:r w:rsidR="005A35D9" w:rsidRPr="00F03E17">
        <w:rPr>
          <w:rFonts w:ascii="Times New Roman" w:hAnsi="Times New Roman" w:cs="Times New Roman"/>
          <w:color w:val="00000A"/>
        </w:rPr>
        <w:t>art. 3, art. 6</w:t>
      </w:r>
      <w:r w:rsidR="00FD025A">
        <w:rPr>
          <w:rFonts w:ascii="Times New Roman" w:hAnsi="Times New Roman" w:cs="Times New Roman"/>
          <w:color w:val="00000A"/>
        </w:rPr>
        <w:t xml:space="preserve"> </w:t>
      </w:r>
      <w:r w:rsidR="00FD025A">
        <w:rPr>
          <w:rFonts w:ascii="Times New Roman" w:hAnsi="Times New Roman" w:cs="Times New Roman"/>
          <w:color w:val="00000A"/>
        </w:rPr>
        <w:br/>
        <w:t xml:space="preserve">w związku z </w:t>
      </w:r>
      <w:r w:rsidR="005A35D9" w:rsidRPr="00F03E17">
        <w:rPr>
          <w:rFonts w:ascii="Times New Roman" w:hAnsi="Times New Roman" w:cs="Times New Roman"/>
          <w:color w:val="00000A"/>
        </w:rPr>
        <w:t xml:space="preserve">art. 11 ustawy z dnia 19 lipca 2019 r. o zapewnianiu dostępności osobom ze szczególnymi potrzebami (Dz. U. z 2020 r. poz. 1062) </w:t>
      </w:r>
      <w:r w:rsidR="00FD025A">
        <w:rPr>
          <w:rFonts w:ascii="Times New Roman" w:hAnsi="Times New Roman" w:cs="Times New Roman"/>
          <w:color w:val="00000A"/>
        </w:rPr>
        <w:t xml:space="preserve">oraz </w:t>
      </w:r>
      <w:r w:rsidR="00F03E17">
        <w:rPr>
          <w:rFonts w:ascii="Times New Roman" w:hAnsi="Times New Roman" w:cs="Times New Roman"/>
          <w:color w:val="00000A"/>
        </w:rPr>
        <w:t>w związku z u</w:t>
      </w:r>
      <w:r w:rsidR="005A35D9" w:rsidRPr="005A35D9">
        <w:rPr>
          <w:rFonts w:ascii="Times New Roman" w:hAnsi="Times New Roman" w:cs="Times New Roman"/>
          <w:color w:val="00000A"/>
        </w:rPr>
        <w:t>staw</w:t>
      </w:r>
      <w:r w:rsidR="00F03E17">
        <w:rPr>
          <w:rFonts w:ascii="Times New Roman" w:hAnsi="Times New Roman" w:cs="Times New Roman"/>
          <w:color w:val="00000A"/>
        </w:rPr>
        <w:t>ą</w:t>
      </w:r>
      <w:r w:rsidR="005A35D9" w:rsidRPr="005A35D9">
        <w:rPr>
          <w:rFonts w:ascii="Times New Roman" w:hAnsi="Times New Roman" w:cs="Times New Roman"/>
          <w:color w:val="00000A"/>
        </w:rPr>
        <w:t xml:space="preserve"> z </w:t>
      </w:r>
      <w:r w:rsidR="00612D4D">
        <w:rPr>
          <w:rFonts w:ascii="Times New Roman" w:hAnsi="Times New Roman" w:cs="Times New Roman"/>
          <w:color w:val="00000A"/>
        </w:rPr>
        <w:t xml:space="preserve">dnia </w:t>
      </w:r>
      <w:r w:rsidR="00612D4D">
        <w:rPr>
          <w:rFonts w:ascii="Times New Roman" w:hAnsi="Times New Roman" w:cs="Times New Roman"/>
          <w:color w:val="00000A"/>
        </w:rPr>
        <w:br/>
      </w:r>
      <w:r w:rsidR="005A35D9" w:rsidRPr="005A35D9">
        <w:rPr>
          <w:rFonts w:ascii="Times New Roman" w:hAnsi="Times New Roman" w:cs="Times New Roman"/>
          <w:color w:val="00000A"/>
        </w:rPr>
        <w:t>4 kwietnia 2019</w:t>
      </w:r>
      <w:r w:rsidR="00E04764">
        <w:rPr>
          <w:rFonts w:ascii="Times New Roman" w:hAnsi="Times New Roman" w:cs="Times New Roman"/>
          <w:color w:val="00000A"/>
        </w:rPr>
        <w:t xml:space="preserve"> </w:t>
      </w:r>
      <w:r w:rsidR="005A35D9" w:rsidRPr="005A35D9">
        <w:rPr>
          <w:rFonts w:ascii="Times New Roman" w:hAnsi="Times New Roman" w:cs="Times New Roman"/>
          <w:color w:val="00000A"/>
        </w:rPr>
        <w:t>r. o dostępności cyfrowej stron internetowych i aplikacji mobilnych podmiotów publicznych</w:t>
      </w:r>
      <w:r w:rsidR="00F03E17">
        <w:rPr>
          <w:rFonts w:ascii="Times New Roman" w:hAnsi="Times New Roman" w:cs="Times New Roman"/>
          <w:color w:val="00000A"/>
        </w:rPr>
        <w:t xml:space="preserve"> (Dz.U. z 2019 r. poz. 848)</w:t>
      </w:r>
      <w:r w:rsidR="00121C8F" w:rsidRPr="00F61527">
        <w:rPr>
          <w:rFonts w:ascii="Times New Roman" w:hAnsi="Times New Roman" w:cs="Times New Roman"/>
          <w:color w:val="00000A"/>
        </w:rPr>
        <w:t xml:space="preserve"> zarządzam,  co następuje:</w:t>
      </w:r>
    </w:p>
    <w:p w14:paraId="74FFAC23" w14:textId="77777777" w:rsidR="00A84C59" w:rsidRDefault="00A84C59" w:rsidP="008D572E">
      <w:pPr>
        <w:widowControl w:val="0"/>
        <w:spacing w:after="0" w:line="276" w:lineRule="auto"/>
        <w:rPr>
          <w:rFonts w:ascii="Times New Roman" w:hAnsi="Times New Roman" w:cs="Times New Roman"/>
          <w:color w:val="00000A"/>
        </w:rPr>
      </w:pPr>
    </w:p>
    <w:p w14:paraId="0F7BB96C" w14:textId="77777777" w:rsidR="00A84C59" w:rsidRDefault="00A36060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 1</w:t>
      </w:r>
    </w:p>
    <w:p w14:paraId="18851DB5" w14:textId="77777777" w:rsidR="00C43BCE" w:rsidRPr="004929A5" w:rsidRDefault="00C43BCE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0B9F7DB3" w14:textId="77777777" w:rsidR="00F03E17" w:rsidRDefault="00F03E17" w:rsidP="00F03E17">
      <w:pPr>
        <w:spacing w:after="0" w:line="276" w:lineRule="auto"/>
        <w:ind w:left="0" w:right="0" w:firstLine="708"/>
        <w:rPr>
          <w:rFonts w:ascii="Times New Roman" w:hAnsi="Times New Roman" w:cs="Times New Roman"/>
          <w:color w:val="00000A"/>
        </w:rPr>
      </w:pPr>
      <w:r w:rsidRPr="00F03E17">
        <w:rPr>
          <w:rFonts w:ascii="Times New Roman" w:hAnsi="Times New Roman" w:cs="Times New Roman"/>
          <w:color w:val="00000A"/>
        </w:rPr>
        <w:t xml:space="preserve">Powołuję Zespół do spraw dostępności architektonicznej, cyfrowej i </w:t>
      </w:r>
      <w:proofErr w:type="spellStart"/>
      <w:r w:rsidRPr="00F03E17">
        <w:rPr>
          <w:rFonts w:ascii="Times New Roman" w:hAnsi="Times New Roman" w:cs="Times New Roman"/>
          <w:color w:val="00000A"/>
        </w:rPr>
        <w:t>informacyjno</w:t>
      </w:r>
      <w:proofErr w:type="spellEnd"/>
      <w:r w:rsidRPr="00F03E17">
        <w:rPr>
          <w:rFonts w:ascii="Times New Roman" w:hAnsi="Times New Roman" w:cs="Times New Roman"/>
          <w:color w:val="00000A"/>
        </w:rPr>
        <w:t xml:space="preserve"> - komunikacyjnej w Ośrodku Pomocy Społecznej w Sandomierzu</w:t>
      </w:r>
      <w:r>
        <w:rPr>
          <w:rFonts w:ascii="Times New Roman" w:hAnsi="Times New Roman" w:cs="Times New Roman"/>
          <w:color w:val="00000A"/>
        </w:rPr>
        <w:t>.</w:t>
      </w:r>
    </w:p>
    <w:p w14:paraId="0DA0A007" w14:textId="744B6646" w:rsidR="00C43BCE" w:rsidRPr="00A84C59" w:rsidRDefault="00F03E17" w:rsidP="00F03E17">
      <w:pPr>
        <w:spacing w:after="0" w:line="276" w:lineRule="auto"/>
        <w:ind w:left="0" w:right="0" w:firstLine="708"/>
        <w:rPr>
          <w:rFonts w:ascii="Times New Roman" w:hAnsi="Times New Roman" w:cs="Times New Roman"/>
          <w:color w:val="00000A"/>
        </w:rPr>
      </w:pPr>
      <w:r w:rsidRPr="00F03E17">
        <w:rPr>
          <w:rFonts w:ascii="Times New Roman" w:hAnsi="Times New Roman" w:cs="Times New Roman"/>
          <w:color w:val="00000A"/>
        </w:rPr>
        <w:t xml:space="preserve">  </w:t>
      </w:r>
    </w:p>
    <w:p w14:paraId="6627F260" w14:textId="110A1C20" w:rsidR="00C35379" w:rsidRDefault="00A36060" w:rsidP="00F03E1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F03E17">
        <w:rPr>
          <w:rFonts w:ascii="Times New Roman" w:hAnsi="Times New Roman" w:cs="Times New Roman"/>
          <w:b/>
          <w:bCs/>
          <w:color w:val="00000A"/>
        </w:rPr>
        <w:t xml:space="preserve">§ </w:t>
      </w:r>
      <w:r w:rsidR="00F03E17">
        <w:rPr>
          <w:rFonts w:ascii="Times New Roman" w:hAnsi="Times New Roman" w:cs="Times New Roman"/>
          <w:b/>
          <w:bCs/>
          <w:color w:val="00000A"/>
        </w:rPr>
        <w:t>2</w:t>
      </w:r>
    </w:p>
    <w:p w14:paraId="76735D23" w14:textId="77777777" w:rsidR="00F03E17" w:rsidRPr="00F03E17" w:rsidRDefault="00F03E17" w:rsidP="00F03E1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258A31CE" w14:textId="457107CF" w:rsidR="00C43BCE" w:rsidRDefault="00F03E17" w:rsidP="00612D4D">
      <w:pPr>
        <w:widowControl w:val="0"/>
        <w:spacing w:after="0" w:line="276" w:lineRule="auto"/>
        <w:ind w:left="0" w:firstLine="708"/>
        <w:rPr>
          <w:rFonts w:ascii="Times New Roman" w:hAnsi="Times New Roman" w:cs="Times New Roman"/>
          <w:color w:val="00000A"/>
        </w:rPr>
      </w:pPr>
      <w:r w:rsidRPr="00F03E17">
        <w:rPr>
          <w:rFonts w:ascii="Times New Roman" w:hAnsi="Times New Roman" w:cs="Times New Roman"/>
          <w:color w:val="00000A"/>
        </w:rPr>
        <w:t xml:space="preserve">Zadaniem zespołu jest dokonanie oceny spełniania przez </w:t>
      </w:r>
      <w:r w:rsidR="00612D4D">
        <w:rPr>
          <w:rFonts w:ascii="Times New Roman" w:hAnsi="Times New Roman" w:cs="Times New Roman"/>
          <w:color w:val="00000A"/>
        </w:rPr>
        <w:t>Ośrodek Pomocy Społecznej w Sandomierzu</w:t>
      </w:r>
      <w:r w:rsidRPr="00F03E17">
        <w:rPr>
          <w:rFonts w:ascii="Times New Roman" w:hAnsi="Times New Roman" w:cs="Times New Roman"/>
          <w:color w:val="00000A"/>
        </w:rPr>
        <w:t>, wymagań wynikających z ustawy z dnia 19 lipca 2019 r. o zapewnieniu dostępności osobom ze szczególnymi potrzebami, analiza potrzeb, przedstawianie propozycji koniecznych do dokonania zmian w zakresie funkcjonowania i dostosowania do wymagań ustawowych oraz monitorowanie wdrażania przyjętych rozwiązań w życie.</w:t>
      </w:r>
    </w:p>
    <w:p w14:paraId="3715A65F" w14:textId="549C60FA" w:rsidR="00F03E17" w:rsidRDefault="00F03E17" w:rsidP="00F03E17">
      <w:pPr>
        <w:widowControl w:val="0"/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</w:p>
    <w:p w14:paraId="0E414831" w14:textId="610C1167" w:rsidR="00F03E17" w:rsidRPr="00F03E17" w:rsidRDefault="00F03E17" w:rsidP="00F03E1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F03E17">
        <w:rPr>
          <w:rFonts w:ascii="Times New Roman" w:hAnsi="Times New Roman" w:cs="Times New Roman"/>
          <w:b/>
          <w:bCs/>
          <w:color w:val="00000A"/>
        </w:rPr>
        <w:t xml:space="preserve">§ </w:t>
      </w:r>
      <w:r>
        <w:rPr>
          <w:rFonts w:ascii="Times New Roman" w:hAnsi="Times New Roman" w:cs="Times New Roman"/>
          <w:b/>
          <w:bCs/>
          <w:color w:val="00000A"/>
        </w:rPr>
        <w:t>3</w:t>
      </w:r>
    </w:p>
    <w:p w14:paraId="32FCEE3E" w14:textId="77777777" w:rsidR="00F03E17" w:rsidRPr="00F03E17" w:rsidRDefault="00F03E17" w:rsidP="00F03E17">
      <w:pPr>
        <w:widowControl w:val="0"/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</w:p>
    <w:p w14:paraId="41A57903" w14:textId="1E4C33F6" w:rsidR="00B277A1" w:rsidRDefault="00D708A1" w:rsidP="007E22D7">
      <w:pPr>
        <w:spacing w:after="0" w:line="276" w:lineRule="auto"/>
        <w:ind w:left="0" w:hanging="11"/>
        <w:rPr>
          <w:rFonts w:ascii="Times New Roman" w:hAnsi="Times New Roman" w:cs="Times New Roman"/>
          <w:color w:val="00000A"/>
        </w:rPr>
      </w:pPr>
      <w:r w:rsidRPr="00A84C59">
        <w:rPr>
          <w:rFonts w:ascii="Times New Roman" w:hAnsi="Times New Roman" w:cs="Times New Roman"/>
          <w:color w:val="00000A"/>
        </w:rPr>
        <w:t>W</w:t>
      </w:r>
      <w:r w:rsidR="004A2C06">
        <w:rPr>
          <w:rFonts w:ascii="Times New Roman" w:hAnsi="Times New Roman" w:cs="Times New Roman"/>
          <w:color w:val="00000A"/>
        </w:rPr>
        <w:t xml:space="preserve"> skład </w:t>
      </w:r>
      <w:r w:rsidR="00F03E17" w:rsidRPr="00F03E17">
        <w:rPr>
          <w:rFonts w:ascii="Times New Roman" w:hAnsi="Times New Roman" w:cs="Times New Roman"/>
          <w:color w:val="00000A"/>
        </w:rPr>
        <w:t>Zespołu wchodzą</w:t>
      </w:r>
      <w:r w:rsidR="004A2C06">
        <w:rPr>
          <w:rFonts w:ascii="Times New Roman" w:hAnsi="Times New Roman" w:cs="Times New Roman"/>
          <w:color w:val="00000A"/>
        </w:rPr>
        <w:t xml:space="preserve">: </w:t>
      </w:r>
    </w:p>
    <w:p w14:paraId="04204561" w14:textId="63CE3648" w:rsidR="008D276E" w:rsidRDefault="00624FA8" w:rsidP="007E22D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Izabela </w:t>
      </w:r>
      <w:r w:rsidR="00745F57">
        <w:rPr>
          <w:rFonts w:ascii="Times New Roman" w:hAnsi="Times New Roman" w:cs="Times New Roman"/>
          <w:color w:val="00000A"/>
        </w:rPr>
        <w:t>S</w:t>
      </w:r>
      <w:r>
        <w:rPr>
          <w:rFonts w:ascii="Times New Roman" w:hAnsi="Times New Roman" w:cs="Times New Roman"/>
          <w:color w:val="00000A"/>
        </w:rPr>
        <w:t>zczepańska</w:t>
      </w:r>
      <w:r w:rsidR="008D276E">
        <w:rPr>
          <w:rFonts w:ascii="Times New Roman" w:hAnsi="Times New Roman" w:cs="Times New Roman"/>
          <w:color w:val="00000A"/>
        </w:rPr>
        <w:t xml:space="preserve"> – Przewodnicząca</w:t>
      </w:r>
      <w:r>
        <w:rPr>
          <w:rFonts w:ascii="Times New Roman" w:hAnsi="Times New Roman" w:cs="Times New Roman"/>
          <w:color w:val="00000A"/>
        </w:rPr>
        <w:t xml:space="preserve"> Zespołu</w:t>
      </w:r>
      <w:r w:rsidR="008D276E">
        <w:rPr>
          <w:rFonts w:ascii="Times New Roman" w:hAnsi="Times New Roman" w:cs="Times New Roman"/>
          <w:color w:val="00000A"/>
        </w:rPr>
        <w:t>,</w:t>
      </w:r>
    </w:p>
    <w:p w14:paraId="6512532F" w14:textId="5F166C44" w:rsidR="007E22D7" w:rsidRDefault="00624FA8" w:rsidP="007E22D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Łukasz Bąk</w:t>
      </w:r>
      <w:r w:rsidR="007E22D7">
        <w:rPr>
          <w:rFonts w:ascii="Times New Roman" w:hAnsi="Times New Roman" w:cs="Times New Roman"/>
          <w:color w:val="00000A"/>
        </w:rPr>
        <w:t xml:space="preserve"> – </w:t>
      </w:r>
      <w:r>
        <w:rPr>
          <w:rFonts w:ascii="Times New Roman" w:hAnsi="Times New Roman" w:cs="Times New Roman"/>
          <w:color w:val="00000A"/>
        </w:rPr>
        <w:t>członek zespołu</w:t>
      </w:r>
      <w:r w:rsidR="008D276E">
        <w:rPr>
          <w:rFonts w:ascii="Times New Roman" w:hAnsi="Times New Roman" w:cs="Times New Roman"/>
          <w:color w:val="00000A"/>
        </w:rPr>
        <w:t>,</w:t>
      </w:r>
    </w:p>
    <w:p w14:paraId="0B0E0DB7" w14:textId="48EDCAC9" w:rsidR="004A2C06" w:rsidRPr="008D276E" w:rsidRDefault="00624FA8" w:rsidP="008D276E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Agnieszka Dąbek</w:t>
      </w:r>
      <w:r w:rsidR="007E22D7">
        <w:rPr>
          <w:rFonts w:ascii="Times New Roman" w:hAnsi="Times New Roman" w:cs="Times New Roman"/>
          <w:color w:val="00000A"/>
        </w:rPr>
        <w:t xml:space="preserve"> – </w:t>
      </w:r>
      <w:r>
        <w:rPr>
          <w:rFonts w:ascii="Times New Roman" w:hAnsi="Times New Roman" w:cs="Times New Roman"/>
          <w:color w:val="00000A"/>
        </w:rPr>
        <w:t>członek zespołu,</w:t>
      </w:r>
    </w:p>
    <w:p w14:paraId="3530DE94" w14:textId="6C895F4D" w:rsidR="004A2C06" w:rsidRDefault="00624FA8" w:rsidP="004A2C0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Aneta Stec </w:t>
      </w:r>
      <w:r w:rsidR="004A2C06">
        <w:rPr>
          <w:rFonts w:ascii="Times New Roman" w:hAnsi="Times New Roman" w:cs="Times New Roman"/>
          <w:color w:val="00000A"/>
        </w:rPr>
        <w:t xml:space="preserve"> – </w:t>
      </w:r>
      <w:r>
        <w:rPr>
          <w:rFonts w:ascii="Times New Roman" w:hAnsi="Times New Roman" w:cs="Times New Roman"/>
          <w:color w:val="00000A"/>
        </w:rPr>
        <w:t>członek zespołu.</w:t>
      </w:r>
    </w:p>
    <w:p w14:paraId="1FC7CC0A" w14:textId="77777777" w:rsidR="00C35379" w:rsidRDefault="00C35379" w:rsidP="008D572E">
      <w:pPr>
        <w:spacing w:after="0" w:line="276" w:lineRule="auto"/>
        <w:ind w:left="38" w:hanging="11"/>
        <w:rPr>
          <w:rFonts w:ascii="Times New Roman" w:hAnsi="Times New Roman" w:cs="Times New Roman"/>
          <w:color w:val="00000A"/>
        </w:rPr>
      </w:pPr>
    </w:p>
    <w:p w14:paraId="4EEB5F98" w14:textId="068ADC81" w:rsidR="007E22D7" w:rsidRDefault="007E22D7" w:rsidP="007E22D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 xml:space="preserve">§ </w:t>
      </w:r>
      <w:r w:rsidR="00F03E17">
        <w:rPr>
          <w:rFonts w:ascii="Times New Roman" w:hAnsi="Times New Roman" w:cs="Times New Roman"/>
          <w:b/>
          <w:bCs/>
          <w:color w:val="00000A"/>
        </w:rPr>
        <w:t>4</w:t>
      </w:r>
    </w:p>
    <w:p w14:paraId="1839EE0C" w14:textId="016E0A25" w:rsidR="00F03E17" w:rsidRDefault="00F03E17" w:rsidP="007E22D7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7587E15D" w14:textId="2852979C" w:rsidR="00F03E17" w:rsidRPr="00F03E17" w:rsidRDefault="00F03E17" w:rsidP="00612D4D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color w:val="00000A"/>
        </w:rPr>
      </w:pPr>
      <w:r w:rsidRPr="00F03E17">
        <w:rPr>
          <w:rFonts w:ascii="Times New Roman" w:hAnsi="Times New Roman" w:cs="Times New Roman"/>
          <w:color w:val="00000A"/>
        </w:rPr>
        <w:t>Zobowiązuje się pracowników Ośrodka Pomocy Społecznej w Sandomierzu do udzielenia niezbędnej pomocy i wsparcia Zespołowi w zakresie realizacji zadań wynikających z ustawy z dnia 19 lipca 2019</w:t>
      </w:r>
      <w:r w:rsidR="00E04764">
        <w:rPr>
          <w:rFonts w:ascii="Times New Roman" w:hAnsi="Times New Roman" w:cs="Times New Roman"/>
          <w:color w:val="00000A"/>
        </w:rPr>
        <w:t xml:space="preserve"> </w:t>
      </w:r>
      <w:r w:rsidRPr="00F03E17">
        <w:rPr>
          <w:rFonts w:ascii="Times New Roman" w:hAnsi="Times New Roman" w:cs="Times New Roman"/>
          <w:color w:val="00000A"/>
        </w:rPr>
        <w:t>r. o zapewnieniu dostępności osobom ze szczególnymi potrzebami.</w:t>
      </w:r>
    </w:p>
    <w:p w14:paraId="103C93C2" w14:textId="3B259818" w:rsidR="007E22D7" w:rsidRDefault="007E22D7" w:rsidP="00F03E17">
      <w:pPr>
        <w:spacing w:after="0" w:line="276" w:lineRule="auto"/>
        <w:rPr>
          <w:rFonts w:ascii="Times New Roman" w:hAnsi="Times New Roman" w:cs="Times New Roman"/>
          <w:color w:val="00000A"/>
        </w:rPr>
      </w:pPr>
    </w:p>
    <w:p w14:paraId="2C4893DB" w14:textId="77777777" w:rsidR="00FD025A" w:rsidRPr="00F03E17" w:rsidRDefault="00FD025A" w:rsidP="00F03E17">
      <w:pPr>
        <w:spacing w:after="0" w:line="276" w:lineRule="auto"/>
        <w:rPr>
          <w:rFonts w:ascii="Times New Roman" w:hAnsi="Times New Roman" w:cs="Times New Roman"/>
          <w:color w:val="00000A"/>
        </w:rPr>
      </w:pPr>
    </w:p>
    <w:p w14:paraId="54364158" w14:textId="30A4D2F3" w:rsidR="00C43BCE" w:rsidRDefault="007E22D7" w:rsidP="00624FA8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F03E17">
        <w:rPr>
          <w:rFonts w:ascii="Times New Roman" w:hAnsi="Times New Roman" w:cs="Times New Roman"/>
          <w:b/>
          <w:bCs/>
          <w:color w:val="00000A"/>
        </w:rPr>
        <w:t>5</w:t>
      </w:r>
    </w:p>
    <w:p w14:paraId="777383E7" w14:textId="77777777" w:rsidR="00624FA8" w:rsidRPr="007E22D7" w:rsidRDefault="00624FA8" w:rsidP="00624FA8">
      <w:pPr>
        <w:widowControl w:val="0"/>
        <w:spacing w:after="0" w:line="276" w:lineRule="auto"/>
        <w:ind w:left="6946" w:hanging="6946"/>
        <w:rPr>
          <w:rFonts w:ascii="Times New Roman" w:hAnsi="Times New Roman" w:cs="Times New Roman"/>
          <w:color w:val="00000A"/>
        </w:rPr>
      </w:pPr>
    </w:p>
    <w:p w14:paraId="25981F2B" w14:textId="77777777" w:rsidR="00624FA8" w:rsidRDefault="00624FA8" w:rsidP="00624FA8">
      <w:pPr>
        <w:spacing w:after="0" w:line="276" w:lineRule="auto"/>
        <w:ind w:left="38" w:firstLine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 posiedzeń Zespołu sporządza się protokół.</w:t>
      </w:r>
    </w:p>
    <w:p w14:paraId="3D1BDCBB" w14:textId="77777777" w:rsidR="00624FA8" w:rsidRPr="00C6186C" w:rsidRDefault="00624FA8" w:rsidP="00F03E17">
      <w:pPr>
        <w:pStyle w:val="Akapitzlist"/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00000A"/>
        </w:rPr>
      </w:pPr>
    </w:p>
    <w:p w14:paraId="78FD4385" w14:textId="3F100DB4" w:rsidR="007E22D7" w:rsidRDefault="00C43BCE" w:rsidP="00C43BCE">
      <w:pPr>
        <w:widowControl w:val="0"/>
        <w:spacing w:after="0" w:line="276" w:lineRule="auto"/>
        <w:ind w:left="6946" w:hanging="6946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624FA8">
        <w:rPr>
          <w:rFonts w:ascii="Times New Roman" w:hAnsi="Times New Roman" w:cs="Times New Roman"/>
          <w:b/>
          <w:bCs/>
          <w:color w:val="00000A"/>
        </w:rPr>
        <w:t>6</w:t>
      </w:r>
    </w:p>
    <w:p w14:paraId="65EA8BEE" w14:textId="77777777" w:rsidR="00624FA8" w:rsidRDefault="00624FA8" w:rsidP="00C43BCE">
      <w:pPr>
        <w:widowControl w:val="0"/>
        <w:spacing w:after="0" w:line="276" w:lineRule="auto"/>
        <w:ind w:left="6946" w:hanging="6946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32318414" w14:textId="3074771D" w:rsidR="00624FA8" w:rsidRDefault="00624FA8" w:rsidP="00612D4D">
      <w:pPr>
        <w:pStyle w:val="Akapitzlist"/>
        <w:widowControl w:val="0"/>
        <w:spacing w:after="0" w:line="276" w:lineRule="auto"/>
        <w:ind w:left="0" w:firstLine="708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Zespół</w:t>
      </w:r>
      <w:r w:rsidRPr="00F03E17">
        <w:rPr>
          <w:rFonts w:ascii="Times New Roman" w:hAnsi="Times New Roman" w:cs="Times New Roman"/>
          <w:color w:val="00000A"/>
        </w:rPr>
        <w:t xml:space="preserve"> opracowuje do końca </w:t>
      </w:r>
      <w:r>
        <w:rPr>
          <w:rFonts w:ascii="Times New Roman" w:hAnsi="Times New Roman" w:cs="Times New Roman"/>
          <w:color w:val="00000A"/>
        </w:rPr>
        <w:t>stycznia</w:t>
      </w:r>
      <w:r w:rsidRPr="00F03E17">
        <w:rPr>
          <w:rFonts w:ascii="Times New Roman" w:hAnsi="Times New Roman" w:cs="Times New Roman"/>
          <w:color w:val="00000A"/>
        </w:rPr>
        <w:t xml:space="preserve"> każdego roku raport </w:t>
      </w:r>
      <w:r>
        <w:rPr>
          <w:rFonts w:ascii="Times New Roman" w:hAnsi="Times New Roman" w:cs="Times New Roman"/>
          <w:color w:val="00000A"/>
        </w:rPr>
        <w:t xml:space="preserve">wewnętrzny </w:t>
      </w:r>
      <w:r w:rsidRPr="00F03E17">
        <w:rPr>
          <w:rFonts w:ascii="Times New Roman" w:hAnsi="Times New Roman" w:cs="Times New Roman"/>
          <w:color w:val="00000A"/>
        </w:rPr>
        <w:t xml:space="preserve">o stanie zapewnienia dostępności osobom ze szczególnymi potrzebami oraz realizuje zadania określone w art. 11 ustawy z dnia 19 lipca 2019 r. o zapewnianiu dostępności osobom </w:t>
      </w:r>
      <w:r w:rsidR="00612D4D">
        <w:rPr>
          <w:rFonts w:ascii="Times New Roman" w:hAnsi="Times New Roman" w:cs="Times New Roman"/>
          <w:color w:val="00000A"/>
        </w:rPr>
        <w:br/>
      </w:r>
      <w:r w:rsidRPr="00F03E17">
        <w:rPr>
          <w:rFonts w:ascii="Times New Roman" w:hAnsi="Times New Roman" w:cs="Times New Roman"/>
          <w:color w:val="00000A"/>
        </w:rPr>
        <w:t>ze szczególnymi potrzebami</w:t>
      </w:r>
      <w:r>
        <w:rPr>
          <w:rFonts w:ascii="Times New Roman" w:hAnsi="Times New Roman" w:cs="Times New Roman"/>
          <w:color w:val="00000A"/>
        </w:rPr>
        <w:t xml:space="preserve">, który </w:t>
      </w:r>
      <w:r w:rsidRPr="00624FA8">
        <w:rPr>
          <w:rFonts w:ascii="Times New Roman" w:hAnsi="Times New Roman" w:cs="Times New Roman"/>
          <w:color w:val="00000A"/>
        </w:rPr>
        <w:t xml:space="preserve">przedstawia Dyrektorowi Ośrodka Pomocy Społecznej </w:t>
      </w:r>
      <w:r w:rsidR="00612D4D">
        <w:rPr>
          <w:rFonts w:ascii="Times New Roman" w:hAnsi="Times New Roman" w:cs="Times New Roman"/>
          <w:color w:val="00000A"/>
        </w:rPr>
        <w:br/>
      </w:r>
      <w:r w:rsidRPr="00624FA8">
        <w:rPr>
          <w:rFonts w:ascii="Times New Roman" w:hAnsi="Times New Roman" w:cs="Times New Roman"/>
          <w:color w:val="00000A"/>
        </w:rPr>
        <w:t>w Sandomierzu wraz z informacją o wynikach prac Zespołu.</w:t>
      </w:r>
    </w:p>
    <w:p w14:paraId="45FA5B71" w14:textId="77777777" w:rsidR="00C43BCE" w:rsidRDefault="00C43BCE" w:rsidP="00C43BCE">
      <w:pPr>
        <w:spacing w:after="0" w:line="276" w:lineRule="auto"/>
        <w:ind w:left="38" w:hanging="11"/>
        <w:rPr>
          <w:rFonts w:ascii="Times New Roman" w:hAnsi="Times New Roman" w:cs="Times New Roman"/>
          <w:color w:val="00000A"/>
        </w:rPr>
      </w:pPr>
    </w:p>
    <w:p w14:paraId="3092D2A5" w14:textId="126F8EA3" w:rsidR="00C43BCE" w:rsidRDefault="00C43BCE" w:rsidP="00C43BCE">
      <w:pPr>
        <w:spacing w:after="0" w:line="276" w:lineRule="auto"/>
        <w:ind w:left="38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>§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624FA8">
        <w:rPr>
          <w:rFonts w:ascii="Times New Roman" w:hAnsi="Times New Roman" w:cs="Times New Roman"/>
          <w:b/>
          <w:bCs/>
          <w:color w:val="00000A"/>
        </w:rPr>
        <w:t>7</w:t>
      </w:r>
    </w:p>
    <w:p w14:paraId="3BC3A4DC" w14:textId="1830266B" w:rsidR="00C43BCE" w:rsidRDefault="00C43BCE" w:rsidP="00C43BCE">
      <w:pPr>
        <w:spacing w:after="0" w:line="276" w:lineRule="auto"/>
        <w:ind w:left="38" w:hanging="11"/>
        <w:jc w:val="center"/>
        <w:rPr>
          <w:rFonts w:ascii="Times New Roman" w:hAnsi="Times New Roman" w:cs="Times New Roman"/>
          <w:color w:val="00000A"/>
        </w:rPr>
      </w:pPr>
    </w:p>
    <w:p w14:paraId="0A3E91B2" w14:textId="142168EA" w:rsidR="00F03E17" w:rsidRDefault="00F03E17" w:rsidP="00F03E17">
      <w:pPr>
        <w:spacing w:after="0" w:line="276" w:lineRule="auto"/>
        <w:ind w:left="38" w:firstLine="670"/>
        <w:rPr>
          <w:rFonts w:ascii="Times New Roman" w:hAnsi="Times New Roman" w:cs="Times New Roman"/>
          <w:color w:val="00000A"/>
        </w:rPr>
      </w:pPr>
      <w:r w:rsidRPr="00F03E17">
        <w:rPr>
          <w:rFonts w:ascii="Times New Roman" w:hAnsi="Times New Roman" w:cs="Times New Roman"/>
          <w:color w:val="00000A"/>
        </w:rPr>
        <w:t>Wykonanie zarządzenia powierza się kierownikowi sekcji organizacyjnej w Ośrodku Pomocy Społecznej w Sandomierzu</w:t>
      </w:r>
      <w:r>
        <w:rPr>
          <w:rFonts w:ascii="Times New Roman" w:hAnsi="Times New Roman" w:cs="Times New Roman"/>
          <w:color w:val="00000A"/>
        </w:rPr>
        <w:t>.</w:t>
      </w:r>
    </w:p>
    <w:p w14:paraId="5B986802" w14:textId="459C0A43" w:rsidR="008A0D44" w:rsidRDefault="008A0D44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4929A5">
        <w:rPr>
          <w:rFonts w:ascii="Times New Roman" w:hAnsi="Times New Roman" w:cs="Times New Roman"/>
          <w:b/>
          <w:bCs/>
          <w:color w:val="00000A"/>
        </w:rPr>
        <w:t xml:space="preserve">§ </w:t>
      </w:r>
      <w:r w:rsidR="00624FA8">
        <w:rPr>
          <w:rFonts w:ascii="Times New Roman" w:hAnsi="Times New Roman" w:cs="Times New Roman"/>
          <w:b/>
          <w:bCs/>
          <w:color w:val="00000A"/>
        </w:rPr>
        <w:t>8</w:t>
      </w:r>
    </w:p>
    <w:p w14:paraId="00DAF7A3" w14:textId="77777777" w:rsidR="00C43BCE" w:rsidRPr="004929A5" w:rsidRDefault="00C43BCE" w:rsidP="008D572E">
      <w:pPr>
        <w:widowControl w:val="0"/>
        <w:spacing w:after="0" w:line="276" w:lineRule="auto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6B5AD2B2" w14:textId="77777777" w:rsidR="00841F19" w:rsidRDefault="00D708A1" w:rsidP="008D572E">
      <w:pPr>
        <w:spacing w:after="0" w:line="276" w:lineRule="auto"/>
        <w:ind w:left="38" w:hanging="11"/>
        <w:rPr>
          <w:rFonts w:ascii="Times New Roman" w:hAnsi="Times New Roman" w:cs="Times New Roman"/>
          <w:color w:val="00000A"/>
        </w:rPr>
      </w:pPr>
      <w:r w:rsidRPr="00A84C59">
        <w:rPr>
          <w:rFonts w:ascii="Times New Roman" w:hAnsi="Times New Roman" w:cs="Times New Roman"/>
          <w:color w:val="00000A"/>
        </w:rPr>
        <w:t>Zarządzenie wchodzi w życie z dniem podpisania.</w:t>
      </w:r>
    </w:p>
    <w:p w14:paraId="1651F67F" w14:textId="77777777" w:rsidR="00B277A1" w:rsidRPr="00A84C59" w:rsidRDefault="008E5C5D" w:rsidP="008D572E">
      <w:pPr>
        <w:spacing w:after="0" w:line="276" w:lineRule="auto"/>
        <w:ind w:left="10" w:right="633" w:hanging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</w:p>
    <w:sectPr w:rsidR="00B277A1" w:rsidRPr="00A84C59" w:rsidSect="008D276E">
      <w:pgSz w:w="11900" w:h="16840"/>
      <w:pgMar w:top="1417" w:right="1417" w:bottom="1560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B12"/>
    <w:multiLevelType w:val="hybridMultilevel"/>
    <w:tmpl w:val="0B925876"/>
    <w:lvl w:ilvl="0" w:tplc="B4661AD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3AB565E8"/>
    <w:multiLevelType w:val="hybridMultilevel"/>
    <w:tmpl w:val="95D0BAC8"/>
    <w:lvl w:ilvl="0" w:tplc="414EB50C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A2F650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E7D66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A29056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1649DC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E1F2A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74571C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6E186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61A5E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57807"/>
    <w:multiLevelType w:val="hybridMultilevel"/>
    <w:tmpl w:val="FCB08B86"/>
    <w:lvl w:ilvl="0" w:tplc="3B106522">
      <w:start w:val="1"/>
      <w:numFmt w:val="decimal"/>
      <w:lvlText w:val="%1.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AFE2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C2B62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B028F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CE5F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8C9C7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EC1B1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18737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6067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75C60"/>
    <w:multiLevelType w:val="hybridMultilevel"/>
    <w:tmpl w:val="14E87DA0"/>
    <w:lvl w:ilvl="0" w:tplc="F572A160">
      <w:start w:val="2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82B3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E0507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7AF32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9AB30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E8C5E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4ACEE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AE110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1E539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A3A3A"/>
    <w:multiLevelType w:val="hybridMultilevel"/>
    <w:tmpl w:val="E6B67982"/>
    <w:lvl w:ilvl="0" w:tplc="1764A1DE">
      <w:start w:val="2"/>
      <w:numFmt w:val="decimal"/>
      <w:lvlText w:val="%1."/>
      <w:lvlJc w:val="left"/>
      <w:pPr>
        <w:ind w:left="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6AD4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0352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01FC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227F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AEC7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C585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EE5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7F3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E868CF"/>
    <w:multiLevelType w:val="hybridMultilevel"/>
    <w:tmpl w:val="26724B70"/>
    <w:lvl w:ilvl="0" w:tplc="72BE7DBC">
      <w:start w:val="1"/>
      <w:numFmt w:val="decimal"/>
      <w:lvlText w:val="%1)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CA3644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F080F0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CE0B2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CE46E2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408E06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E7ABE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E5152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50E182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58645E"/>
    <w:multiLevelType w:val="hybridMultilevel"/>
    <w:tmpl w:val="54187B56"/>
    <w:lvl w:ilvl="0" w:tplc="29340662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6BD1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E66F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DE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A29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6F02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8CF2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E4D7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8F79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93895"/>
    <w:multiLevelType w:val="hybridMultilevel"/>
    <w:tmpl w:val="C16E4AB0"/>
    <w:lvl w:ilvl="0" w:tplc="A8042E86">
      <w:start w:val="7"/>
      <w:numFmt w:val="decimal"/>
      <w:lvlText w:val="%1."/>
      <w:lvlJc w:val="left"/>
      <w:pPr>
        <w:ind w:left="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5E1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232A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8988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A9B6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84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40E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8BE7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E971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AA538C"/>
    <w:multiLevelType w:val="hybridMultilevel"/>
    <w:tmpl w:val="ED94DEAC"/>
    <w:lvl w:ilvl="0" w:tplc="5E46146C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6B6A0343"/>
    <w:multiLevelType w:val="hybridMultilevel"/>
    <w:tmpl w:val="8D20AD52"/>
    <w:lvl w:ilvl="0" w:tplc="CF4421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25FEC">
      <w:start w:val="1"/>
      <w:numFmt w:val="lowerLetter"/>
      <w:lvlText w:val="%2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0C18E">
      <w:start w:val="1"/>
      <w:numFmt w:val="lowerRoman"/>
      <w:lvlText w:val="%3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83780">
      <w:start w:val="1"/>
      <w:numFmt w:val="decimal"/>
      <w:lvlText w:val="%4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8212">
      <w:start w:val="1"/>
      <w:numFmt w:val="lowerLetter"/>
      <w:lvlText w:val="%5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C68D4">
      <w:start w:val="1"/>
      <w:numFmt w:val="lowerRoman"/>
      <w:lvlText w:val="%6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084FE">
      <w:start w:val="1"/>
      <w:numFmt w:val="decimal"/>
      <w:lvlText w:val="%7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ECFB8">
      <w:start w:val="1"/>
      <w:numFmt w:val="lowerLetter"/>
      <w:lvlText w:val="%8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C8556">
      <w:start w:val="1"/>
      <w:numFmt w:val="lowerRoman"/>
      <w:lvlText w:val="%9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6B0EC1"/>
    <w:multiLevelType w:val="hybridMultilevel"/>
    <w:tmpl w:val="A3CA04B0"/>
    <w:lvl w:ilvl="0" w:tplc="FEB890D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F2923CA"/>
    <w:multiLevelType w:val="hybridMultilevel"/>
    <w:tmpl w:val="8ED64900"/>
    <w:lvl w:ilvl="0" w:tplc="0DA2663E">
      <w:start w:val="4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0E204">
      <w:start w:val="1"/>
      <w:numFmt w:val="decimal"/>
      <w:lvlText w:val="%2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2DA8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2C0C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C84F0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2DB2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60BFA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85436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2C204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310B1"/>
    <w:multiLevelType w:val="hybridMultilevel"/>
    <w:tmpl w:val="31A03BD4"/>
    <w:lvl w:ilvl="0" w:tplc="B2FCEC62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F9A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0C9B8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037F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655D0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C8BB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6039C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E889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0768E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A1"/>
    <w:rsid w:val="00106E7F"/>
    <w:rsid w:val="00121C8F"/>
    <w:rsid w:val="00173422"/>
    <w:rsid w:val="00194EB1"/>
    <w:rsid w:val="001F4A41"/>
    <w:rsid w:val="002F0B58"/>
    <w:rsid w:val="003B7E9D"/>
    <w:rsid w:val="003E20A3"/>
    <w:rsid w:val="004258A4"/>
    <w:rsid w:val="004929A5"/>
    <w:rsid w:val="004A2C06"/>
    <w:rsid w:val="005A0ADD"/>
    <w:rsid w:val="005A35D9"/>
    <w:rsid w:val="00612D4D"/>
    <w:rsid w:val="00624FA8"/>
    <w:rsid w:val="0066118D"/>
    <w:rsid w:val="00713E32"/>
    <w:rsid w:val="00745F57"/>
    <w:rsid w:val="007C07EB"/>
    <w:rsid w:val="007E22D7"/>
    <w:rsid w:val="00841F19"/>
    <w:rsid w:val="008A0D44"/>
    <w:rsid w:val="008D276E"/>
    <w:rsid w:val="008D572E"/>
    <w:rsid w:val="008E5C5D"/>
    <w:rsid w:val="00931FC6"/>
    <w:rsid w:val="009A3B67"/>
    <w:rsid w:val="00A36060"/>
    <w:rsid w:val="00A72353"/>
    <w:rsid w:val="00A84C59"/>
    <w:rsid w:val="00A91FE0"/>
    <w:rsid w:val="00B04F96"/>
    <w:rsid w:val="00B277A1"/>
    <w:rsid w:val="00BA3417"/>
    <w:rsid w:val="00BD46D7"/>
    <w:rsid w:val="00BD63F6"/>
    <w:rsid w:val="00C35379"/>
    <w:rsid w:val="00C43BCE"/>
    <w:rsid w:val="00C536DA"/>
    <w:rsid w:val="00C6186C"/>
    <w:rsid w:val="00D708A1"/>
    <w:rsid w:val="00DD7568"/>
    <w:rsid w:val="00DF3657"/>
    <w:rsid w:val="00E04764"/>
    <w:rsid w:val="00E050B5"/>
    <w:rsid w:val="00F03E17"/>
    <w:rsid w:val="00F61527"/>
    <w:rsid w:val="00FA65DF"/>
    <w:rsid w:val="00FD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1CF"/>
  <w15:docId w15:val="{37FE4F3F-76E8-4EEB-8077-D449D241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9D"/>
    <w:pPr>
      <w:spacing w:after="5" w:line="227" w:lineRule="auto"/>
      <w:ind w:left="7240" w:right="94" w:hanging="35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3B7E9D"/>
    <w:pPr>
      <w:keepNext/>
      <w:keepLines/>
      <w:spacing w:after="15"/>
      <w:ind w:right="194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paragraph" w:styleId="Nagwek2">
    <w:name w:val="heading 2"/>
    <w:next w:val="Normalny"/>
    <w:link w:val="Nagwek2Znak"/>
    <w:uiPriority w:val="9"/>
    <w:unhideWhenUsed/>
    <w:qFormat/>
    <w:rsid w:val="003B7E9D"/>
    <w:pPr>
      <w:keepNext/>
      <w:keepLines/>
      <w:spacing w:after="0"/>
      <w:ind w:right="72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3B7E9D"/>
    <w:pPr>
      <w:keepNext/>
      <w:keepLines/>
      <w:spacing w:after="222"/>
      <w:ind w:left="2449" w:right="2561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rsid w:val="003B7E9D"/>
    <w:pPr>
      <w:keepNext/>
      <w:keepLines/>
      <w:spacing w:after="245"/>
      <w:ind w:left="82" w:right="29" w:hanging="10"/>
      <w:jc w:val="center"/>
      <w:outlineLvl w:val="3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B7E9D"/>
    <w:rPr>
      <w:rFonts w:ascii="Calibri" w:eastAsia="Calibri" w:hAnsi="Calibri" w:cs="Calibri"/>
      <w:color w:val="000000"/>
      <w:sz w:val="28"/>
    </w:rPr>
  </w:style>
  <w:style w:type="character" w:customStyle="1" w:styleId="Nagwek2Znak">
    <w:name w:val="Nagłówek 2 Znak"/>
    <w:link w:val="Nagwek2"/>
    <w:rsid w:val="003B7E9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sid w:val="003B7E9D"/>
    <w:rPr>
      <w:rFonts w:ascii="Calibri" w:eastAsia="Calibri" w:hAnsi="Calibri" w:cs="Calibri"/>
      <w:color w:val="000000"/>
      <w:sz w:val="54"/>
    </w:rPr>
  </w:style>
  <w:style w:type="character" w:customStyle="1" w:styleId="Nagwek4Znak">
    <w:name w:val="Nagłówek 4 Znak"/>
    <w:link w:val="Nagwek4"/>
    <w:rsid w:val="003B7E9D"/>
    <w:rPr>
      <w:rFonts w:ascii="Calibri" w:eastAsia="Calibri" w:hAnsi="Calibri" w:cs="Calibri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E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1F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F9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F96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ytuZnak">
    <w:name w:val="Tytuł Znak"/>
    <w:link w:val="Tytu"/>
    <w:locked/>
    <w:rsid w:val="00121C8F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21C8F"/>
    <w:pPr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12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0032-5D4E-433B-B48E-7214E668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OPSS</dc:creator>
  <cp:lastModifiedBy>Izabela Szczepańska</cp:lastModifiedBy>
  <cp:revision>6</cp:revision>
  <cp:lastPrinted>2021-01-15T13:36:00Z</cp:lastPrinted>
  <dcterms:created xsi:type="dcterms:W3CDTF">2021-01-15T13:26:00Z</dcterms:created>
  <dcterms:modified xsi:type="dcterms:W3CDTF">2021-04-21T06:47:00Z</dcterms:modified>
</cp:coreProperties>
</file>